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E9484FA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FE031E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>-202</w:t>
      </w:r>
      <w:r w:rsidR="00FE031E">
        <w:rPr>
          <w:b/>
          <w:sz w:val="20"/>
          <w:szCs w:val="20"/>
        </w:rPr>
        <w:t>6</w:t>
      </w:r>
      <w:bookmarkStart w:id="0" w:name="_GoBack"/>
      <w:bookmarkEnd w:id="0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B17329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119D6" w:rsidRPr="00F02D3C">
        <w:rPr>
          <w:b/>
        </w:rPr>
        <w:t>«</w:t>
      </w:r>
      <w:r w:rsidR="00726864" w:rsidRPr="00F02D3C">
        <w:rPr>
          <w:b/>
          <w:shd w:val="clear" w:color="auto" w:fill="D9E8FB"/>
        </w:rPr>
        <w:t>Проектирование в графическом дизайне</w:t>
      </w:r>
      <w:r w:rsidR="00C119D6" w:rsidRPr="00F02D3C">
        <w:rPr>
          <w:b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68D240B" w:rsidR="00AB0852" w:rsidRPr="003F2DC5" w:rsidRDefault="005B7C6D">
            <w:pPr>
              <w:rPr>
                <w:sz w:val="20"/>
                <w:szCs w:val="20"/>
              </w:rPr>
            </w:pPr>
            <w:r w:rsidRPr="00F02D3C">
              <w:rPr>
                <w:b/>
                <w:shd w:val="clear" w:color="auto" w:fill="D9E8FB"/>
              </w:rPr>
              <w:t>Проектирование в графическом дизайне</w:t>
            </w:r>
            <w:r w:rsidRPr="009F5ACA">
              <w:rPr>
                <w:sz w:val="20"/>
                <w:szCs w:val="20"/>
              </w:rPr>
              <w:t xml:space="preserve"> </w:t>
            </w:r>
            <w:r w:rsidR="009F5ACA"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D84498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lastRenderedPageBreak/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74D10CE8" w:rsidR="008642A4" w:rsidRPr="00F01C1B" w:rsidRDefault="008358C3" w:rsidP="009A077A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Проектирование в графическом дизайне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рафического дизайна, в частности 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5D529F79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ТРЦ или Банка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1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5EADE8AF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Графического дизайна, в частности Фирменного стиля</w:t>
            </w:r>
            <w:r w:rsidR="009A077A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45BCD593" w:rsidR="00AA3189" w:rsidRPr="009A077A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9A077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="009A077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184C2570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="007B29DD">
        <w:rPr>
          <w:b/>
          <w:sz w:val="20"/>
          <w:szCs w:val="20"/>
          <w:lang w:val="kk-KZ"/>
        </w:rPr>
        <w:t xml:space="preserve"> </w:t>
      </w:r>
      <w:r w:rsidRPr="003F2DC5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</w:t>
      </w:r>
      <w:r w:rsidR="00726864">
        <w:rPr>
          <w:b/>
          <w:sz w:val="20"/>
          <w:szCs w:val="20"/>
          <w:lang w:val="kk-KZ"/>
        </w:rPr>
        <w:t>Әуесбай Қ</w:t>
      </w:r>
      <w:r w:rsidR="00802BBF" w:rsidRPr="00802BBF">
        <w:rPr>
          <w:b/>
          <w:sz w:val="20"/>
          <w:szCs w:val="20"/>
        </w:rPr>
        <w:t>.</w:t>
      </w:r>
    </w:p>
    <w:p w14:paraId="34BE5861" w14:textId="77777777" w:rsidR="005E31DE" w:rsidRDefault="005E31DE" w:rsidP="002A021D">
      <w:pPr>
        <w:spacing w:after="120"/>
        <w:jc w:val="both"/>
        <w:rPr>
          <w:b/>
          <w:sz w:val="20"/>
          <w:szCs w:val="20"/>
        </w:rPr>
      </w:pPr>
    </w:p>
    <w:p w14:paraId="5190238C" w14:textId="77777777" w:rsidR="007B29DD" w:rsidRDefault="007B29DD" w:rsidP="005E31DE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Оқыту және білім беру сапасы бойынша</w:t>
      </w:r>
    </w:p>
    <w:p w14:paraId="1DBB18F5" w14:textId="3FCC49E0" w:rsidR="005E31DE" w:rsidRPr="005E31DE" w:rsidRDefault="007B29DD" w:rsidP="005E31DE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Академиялық комитетінің </w:t>
      </w:r>
      <w:r w:rsidR="005E31DE" w:rsidRPr="005E31DE">
        <w:rPr>
          <w:b/>
          <w:sz w:val="20"/>
          <w:szCs w:val="20"/>
          <w:lang w:val="kk-KZ"/>
        </w:rPr>
        <w:t>төрайымы</w:t>
      </w:r>
      <w:r w:rsidRPr="007B29DD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</w:t>
      </w:r>
      <w:r w:rsidR="005E31DE" w:rsidRPr="005E31DE">
        <w:rPr>
          <w:b/>
          <w:sz w:val="20"/>
          <w:szCs w:val="20"/>
          <w:lang w:val="kk-KZ"/>
        </w:rPr>
        <w:tab/>
      </w:r>
      <w:r w:rsidR="005E31DE" w:rsidRPr="005E31DE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</w:t>
      </w:r>
      <w:r w:rsidR="005E31DE" w:rsidRPr="005E31DE">
        <w:rPr>
          <w:b/>
          <w:sz w:val="20"/>
          <w:szCs w:val="20"/>
          <w:lang w:val="kk-KZ"/>
        </w:rPr>
        <w:t xml:space="preserve">      Негізбаева</w:t>
      </w:r>
      <w:r w:rsidRPr="007B29DD">
        <w:rPr>
          <w:b/>
          <w:sz w:val="20"/>
          <w:szCs w:val="20"/>
          <w:lang w:val="kk-KZ"/>
        </w:rPr>
        <w:t xml:space="preserve"> </w:t>
      </w:r>
      <w:r w:rsidRPr="005E31DE">
        <w:rPr>
          <w:b/>
          <w:sz w:val="20"/>
          <w:szCs w:val="20"/>
          <w:lang w:val="kk-KZ"/>
        </w:rPr>
        <w:t>М.О.</w:t>
      </w:r>
    </w:p>
    <w:p w14:paraId="05515F21" w14:textId="77777777" w:rsidR="005E31DE" w:rsidRPr="005E31DE" w:rsidRDefault="005E31DE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5604C61E" w14:textId="51FEE0EB" w:rsidR="00594DE6" w:rsidRPr="007B29DD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7B29DD">
        <w:rPr>
          <w:b/>
          <w:sz w:val="20"/>
          <w:szCs w:val="20"/>
          <w:lang w:val="kk-KZ"/>
        </w:rPr>
        <w:t xml:space="preserve">                                                                    </w:t>
      </w:r>
    </w:p>
    <w:p w14:paraId="5604C620" w14:textId="6CF54CB5" w:rsidR="00594DE6" w:rsidRPr="000F2357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="00A77931">
        <w:rPr>
          <w:b/>
          <w:sz w:val="20"/>
          <w:szCs w:val="20"/>
        </w:rPr>
        <w:t xml:space="preserve"> Рамазан А.</w:t>
      </w:r>
      <w:r w:rsidR="000F2357">
        <w:rPr>
          <w:b/>
          <w:sz w:val="20"/>
          <w:szCs w:val="20"/>
          <w:lang w:val="kk-KZ"/>
        </w:rPr>
        <w:t>Ә.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8CA99A" w:rsidR="00206E46" w:rsidRPr="000F2357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7B29DD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  <w:r w:rsidR="000F2357">
        <w:rPr>
          <w:b/>
          <w:sz w:val="20"/>
          <w:szCs w:val="20"/>
          <w:lang w:val="kk-KZ"/>
        </w:rPr>
        <w:t>Ф.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A38A" w14:textId="77777777" w:rsidR="00D84498" w:rsidRDefault="00D84498" w:rsidP="004C6A23">
      <w:r>
        <w:separator/>
      </w:r>
    </w:p>
  </w:endnote>
  <w:endnote w:type="continuationSeparator" w:id="0">
    <w:p w14:paraId="6BA33AC0" w14:textId="77777777" w:rsidR="00D84498" w:rsidRDefault="00D84498" w:rsidP="004C6A23">
      <w:r>
        <w:continuationSeparator/>
      </w:r>
    </w:p>
  </w:endnote>
  <w:endnote w:type="continuationNotice" w:id="1">
    <w:p w14:paraId="74776156" w14:textId="77777777" w:rsidR="00D84498" w:rsidRDefault="00D84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5AC1" w14:textId="77777777" w:rsidR="00D84498" w:rsidRDefault="00D84498" w:rsidP="004C6A23">
      <w:r>
        <w:separator/>
      </w:r>
    </w:p>
  </w:footnote>
  <w:footnote w:type="continuationSeparator" w:id="0">
    <w:p w14:paraId="1F6D867F" w14:textId="77777777" w:rsidR="00D84498" w:rsidRDefault="00D84498" w:rsidP="004C6A23">
      <w:r>
        <w:continuationSeparator/>
      </w:r>
    </w:p>
  </w:footnote>
  <w:footnote w:type="continuationNotice" w:id="1">
    <w:p w14:paraId="31E2F4F8" w14:textId="77777777" w:rsidR="00D84498" w:rsidRDefault="00D84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357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4F7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983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C6D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31DE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6864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29DD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233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2B81"/>
    <w:rsid w:val="0097441F"/>
    <w:rsid w:val="009746F5"/>
    <w:rsid w:val="00977EC4"/>
    <w:rsid w:val="00986A7D"/>
    <w:rsid w:val="009930CB"/>
    <w:rsid w:val="0099766F"/>
    <w:rsid w:val="009A077A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4498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DF5C7F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2D3C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031E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</cp:revision>
  <cp:lastPrinted>2023-06-26T06:38:00Z</cp:lastPrinted>
  <dcterms:created xsi:type="dcterms:W3CDTF">2025-10-06T04:50:00Z</dcterms:created>
  <dcterms:modified xsi:type="dcterms:W3CDTF">2025-10-06T04:50:00Z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